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FAE2" w14:textId="6BC3C99B" w:rsidR="00631CF9" w:rsidRDefault="00D3715B">
      <w:r>
        <w:t>1</w:t>
      </w:r>
      <w:r w:rsidR="00001963">
        <w:t>INCH</w:t>
      </w:r>
    </w:p>
    <w:p w14:paraId="075BB9FA" w14:textId="490CB389" w:rsidR="00D3715B" w:rsidRDefault="00D3715B">
      <w:r>
        <w:t xml:space="preserve">Na hodinovom grafe vidíme že sa nám trikrát nepodarilo preraziť trend </w:t>
      </w:r>
      <w:proofErr w:type="spellStart"/>
      <w:r>
        <w:t>line</w:t>
      </w:r>
      <w:proofErr w:type="spellEnd"/>
      <w:r>
        <w:t xml:space="preserve">, takže momentálne máme dva scenáre, a to že buď prerazíme </w:t>
      </w:r>
      <w:proofErr w:type="spellStart"/>
      <w:r>
        <w:t>trendline</w:t>
      </w:r>
      <w:proofErr w:type="spellEnd"/>
      <w:r>
        <w:t xml:space="preserve"> a otestujeme ho ako novy </w:t>
      </w:r>
      <w:proofErr w:type="spellStart"/>
      <w:r>
        <w:t>support</w:t>
      </w:r>
      <w:proofErr w:type="spellEnd"/>
      <w:r>
        <w:t>. Keď sa nám toto podarí môžeme ísť na hodnoty 2.15 – 2.25. Ak však pôjdeme dole budeme sa stále pohybovať v </w:t>
      </w:r>
      <w:proofErr w:type="spellStart"/>
      <w:r>
        <w:t>triangly</w:t>
      </w:r>
      <w:proofErr w:type="spellEnd"/>
      <w:r>
        <w:t xml:space="preserve"> a odtiaľ môžeme padnúť na hodnotu 1.85. Zatiaľ sa</w:t>
      </w:r>
      <w:r w:rsidR="00001963">
        <w:t xml:space="preserve"> však stále</w:t>
      </w:r>
      <w:r>
        <w:t xml:space="preserve"> držíme nad MA 100/200, ktor</w:t>
      </w:r>
      <w:r w:rsidR="00001963">
        <w:t xml:space="preserve">é vytvorili </w:t>
      </w:r>
      <w:proofErr w:type="spellStart"/>
      <w:r w:rsidR="00001963">
        <w:t>cross</w:t>
      </w:r>
      <w:proofErr w:type="spellEnd"/>
      <w:r w:rsidR="00001963">
        <w:t>.</w:t>
      </w:r>
    </w:p>
    <w:sectPr w:rsidR="00D3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5B"/>
    <w:rsid w:val="00001963"/>
    <w:rsid w:val="00631CF9"/>
    <w:rsid w:val="00D3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2443"/>
  <w15:chartTrackingRefBased/>
  <w15:docId w15:val="{3E7EA207-9CBA-4856-9B94-EA8DA8E9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HUBKA</dc:creator>
  <cp:keywords/>
  <dc:description/>
  <cp:lastModifiedBy>ERIK HUBKA</cp:lastModifiedBy>
  <cp:revision>1</cp:revision>
  <dcterms:created xsi:type="dcterms:W3CDTF">2021-07-25T10:59:00Z</dcterms:created>
  <dcterms:modified xsi:type="dcterms:W3CDTF">2021-07-25T11:10:00Z</dcterms:modified>
</cp:coreProperties>
</file>